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F196D">
      <w:pPr>
        <w:spacing w:line="240" w:lineRule="auto"/>
        <w:rPr>
          <w:rFonts w:hint="eastAsia" w:ascii="黑体" w:hAnsi="黑体" w:eastAsia="黑体" w:cs="黑体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drawing>
          <wp:inline distT="0" distB="0" distL="114300" distR="114300">
            <wp:extent cx="2190750" cy="590550"/>
            <wp:effectExtent l="0" t="0" r="0" b="0"/>
            <wp:docPr id="1" name="图片 1" descr="1高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高博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91D5C">
      <w:pPr>
        <w:spacing w:line="500" w:lineRule="exact"/>
        <w:rPr>
          <w:rFonts w:hint="default" w:ascii="黑体" w:hAnsi="黑体" w:eastAsia="黑体" w:cs="黑体"/>
          <w:sz w:val="32"/>
          <w:szCs w:val="4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附件2</w:t>
      </w:r>
    </w:p>
    <w:p w14:paraId="5EDB8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四川财经职业学院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公开考核招聘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报名表</w:t>
      </w:r>
    </w:p>
    <w:bookmarkEnd w:id="0"/>
    <w:tbl>
      <w:tblPr>
        <w:tblStyle w:val="2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35"/>
        <w:gridCol w:w="25"/>
        <w:gridCol w:w="9"/>
        <w:gridCol w:w="887"/>
        <w:gridCol w:w="1125"/>
        <w:gridCol w:w="1406"/>
        <w:gridCol w:w="796"/>
        <w:gridCol w:w="239"/>
        <w:gridCol w:w="60"/>
        <w:gridCol w:w="265"/>
        <w:gridCol w:w="1059"/>
        <w:gridCol w:w="1705"/>
      </w:tblGrid>
      <w:tr w14:paraId="2B0BD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022D7B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  名</w:t>
            </w:r>
          </w:p>
        </w:tc>
        <w:tc>
          <w:tcPr>
            <w:tcW w:w="105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ED480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B2C091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性别</w:t>
            </w:r>
          </w:p>
        </w:tc>
        <w:tc>
          <w:tcPr>
            <w:tcW w:w="140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DC729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EAEEE7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出生年月</w:t>
            </w:r>
          </w:p>
        </w:tc>
        <w:tc>
          <w:tcPr>
            <w:tcW w:w="13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D5FB1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069E6E1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照</w:t>
            </w:r>
          </w:p>
          <w:p w14:paraId="7309E651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 w14:paraId="7034F2BA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片</w:t>
            </w:r>
          </w:p>
          <w:p w14:paraId="1F95F696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 w14:paraId="7A449DC0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（电子档寸照）</w:t>
            </w:r>
          </w:p>
        </w:tc>
      </w:tr>
      <w:tr w14:paraId="43B1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E10A5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民  族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D605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D9708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籍贯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290A3A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B83FF5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 生 地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507F76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CE8CFA"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 w14:paraId="373BB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5798D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政  治</w:t>
            </w:r>
          </w:p>
          <w:p w14:paraId="04245E5D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面  貌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54D56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F1EBC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参加工</w:t>
            </w:r>
          </w:p>
          <w:p w14:paraId="25430E18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作时间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CBA35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D277BA"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健康状况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8D6A1"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1B821B9"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 w14:paraId="625AE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F8696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婚  姻</w:t>
            </w:r>
          </w:p>
          <w:p w14:paraId="12AD348D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状  况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57A61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9A687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专业技</w:t>
            </w:r>
          </w:p>
          <w:p w14:paraId="6C46B774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术职务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3DC28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4D3B6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身份证号</w:t>
            </w:r>
          </w:p>
        </w:tc>
        <w:tc>
          <w:tcPr>
            <w:tcW w:w="3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198FD5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5DDD7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41C907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最后毕业院校、专业、学位及时间</w:t>
            </w:r>
          </w:p>
        </w:tc>
        <w:tc>
          <w:tcPr>
            <w:tcW w:w="33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D9E3E8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5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2CBC4D">
            <w:pPr>
              <w:snapToGrid w:val="0"/>
              <w:spacing w:line="240" w:lineRule="atLeast"/>
              <w:ind w:right="-107" w:rightChars="-51"/>
              <w:jc w:val="center"/>
              <w:rPr>
                <w:rFonts w:hint="default" w:ascii="仿宋_GB2312" w:hAnsi="宋体" w:eastAsia="宋体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>应聘岗位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A709005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60F1E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EDB281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主要专业课程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6C1E929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53BF2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D9879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联系电话及邮箱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A58B22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40836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地址及邮编</w:t>
            </w:r>
          </w:p>
        </w:tc>
        <w:tc>
          <w:tcPr>
            <w:tcW w:w="30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2E2FB2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1B569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B45789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现工作单位及职务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CA543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4C889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1C09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学术、社会兼职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4D7509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7E72A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97A5B5C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宋体"/>
                <w:szCs w:val="21"/>
              </w:rPr>
            </w:pPr>
          </w:p>
          <w:p w14:paraId="02EB1AE1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　学　习　及　工　作　简  历  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E9A2DC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14:paraId="684BE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10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71F321"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家庭成员及主要社会关系</w:t>
            </w:r>
          </w:p>
        </w:tc>
        <w:tc>
          <w:tcPr>
            <w:tcW w:w="757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430C46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14:paraId="6BD0A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10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C0D4DA"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何时何地受过何种奖励、处分</w:t>
            </w:r>
          </w:p>
        </w:tc>
        <w:tc>
          <w:tcPr>
            <w:tcW w:w="75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C3B215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14:paraId="7EF4F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7" w:hRule="atLeast"/>
          <w:jc w:val="center"/>
        </w:trPr>
        <w:tc>
          <w:tcPr>
            <w:tcW w:w="10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25141F">
            <w:pPr>
              <w:jc w:val="left"/>
            </w:pPr>
            <w:r>
              <w:rPr>
                <w:rFonts w:hint="eastAsia" w:hAnsi="宋体"/>
                <w:kern w:val="0"/>
                <w:szCs w:val="21"/>
              </w:rPr>
              <w:t>主持及参与科研项目、出版教材及专著、发表论文及其他专业技术工作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hAnsi="宋体"/>
                <w:kern w:val="0"/>
                <w:szCs w:val="21"/>
              </w:rPr>
              <w:t>情况</w:t>
            </w:r>
          </w:p>
        </w:tc>
        <w:tc>
          <w:tcPr>
            <w:tcW w:w="75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5FD94B5"/>
        </w:tc>
      </w:tr>
      <w:tr w14:paraId="6E792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10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1D091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本</w:t>
            </w:r>
          </w:p>
          <w:p w14:paraId="344F349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人</w:t>
            </w:r>
          </w:p>
          <w:p w14:paraId="6E3F465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承</w:t>
            </w:r>
          </w:p>
          <w:p w14:paraId="7B6D7F2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诺</w:t>
            </w:r>
          </w:p>
        </w:tc>
        <w:tc>
          <w:tcPr>
            <w:tcW w:w="75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2F14883">
            <w:pPr>
              <w:spacing w:line="560" w:lineRule="exact"/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1B43CFA6">
            <w:pPr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</w:p>
          <w:p w14:paraId="69FDBBBD">
            <w:pPr>
              <w:ind w:right="590" w:rightChars="281"/>
              <w:jc w:val="righ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Cs w:val="21"/>
              </w:rPr>
              <w:t>本人签名：</w:t>
            </w:r>
            <w:r>
              <w:rPr>
                <w:rFonts w:hAnsi="宋体"/>
                <w:kern w:val="0"/>
                <w:szCs w:val="21"/>
              </w:rPr>
              <w:t xml:space="preserve">                  </w:t>
            </w: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  <w:p w14:paraId="30DAF09F">
            <w:pPr>
              <w:jc w:val="center"/>
              <w:rPr>
                <w:kern w:val="0"/>
                <w:szCs w:val="21"/>
              </w:rPr>
            </w:pPr>
          </w:p>
        </w:tc>
      </w:tr>
      <w:tr w14:paraId="63729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exact"/>
          <w:jc w:val="center"/>
        </w:trPr>
        <w:tc>
          <w:tcPr>
            <w:tcW w:w="10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2A4526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资</w:t>
            </w:r>
          </w:p>
          <w:p w14:paraId="60720ED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格</w:t>
            </w:r>
          </w:p>
          <w:p w14:paraId="409F901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审</w:t>
            </w:r>
          </w:p>
          <w:p w14:paraId="1ED24A1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核</w:t>
            </w:r>
          </w:p>
          <w:p w14:paraId="789724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意</w:t>
            </w:r>
          </w:p>
          <w:p w14:paraId="399C2C9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见</w:t>
            </w:r>
          </w:p>
        </w:tc>
        <w:tc>
          <w:tcPr>
            <w:tcW w:w="75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BACF99E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2DC17D23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69C775A0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10DEC692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0D1EC8AF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0BCFA7D4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33CF896A">
            <w:pPr>
              <w:ind w:right="590" w:rightChars="281"/>
              <w:rPr>
                <w:rFonts w:hAnsi="宋体"/>
                <w:kern w:val="0"/>
                <w:szCs w:val="21"/>
              </w:rPr>
            </w:pPr>
          </w:p>
          <w:p w14:paraId="2232A88E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65FA3675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1D52370E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1DBC12D2">
            <w:pPr>
              <w:ind w:right="590" w:rightChars="281"/>
              <w:jc w:val="right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</w:tc>
      </w:tr>
    </w:tbl>
    <w:p w14:paraId="44CF3812">
      <w:pPr>
        <w:widowControl/>
        <w:pBdr>
          <w:top w:val="single" w:color="auto" w:sz="6" w:space="1"/>
        </w:pBdr>
        <w:spacing w:line="520" w:lineRule="exact"/>
        <w:jc w:val="both"/>
        <w:rPr>
          <w:rFonts w:hint="eastAsia" w:eastAsia="宋体"/>
          <w:lang w:eastAsia="zh-CN"/>
        </w:rPr>
      </w:pPr>
    </w:p>
    <w:p w14:paraId="6397B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40FC76D"/>
    <w:sectPr>
      <w:pgSz w:w="11905" w:h="16838"/>
      <w:pgMar w:top="1361" w:right="1417" w:bottom="1361" w:left="1587" w:header="851" w:footer="1531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82B43"/>
    <w:rsid w:val="29B8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2025-10-16T08:40:00Z</dcterms:created>
  <dc:creator>WPS_1707939904</dc:creator>
  <cp:lastModifiedBy>WPS_1707939904</cp:lastModifiedBy>
  <dcterms:modified xsi:type="dcterms:W3CDTF">2025-10-16T08:40:28Z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42E0FDDE340C42CA955FF2A30FBED838_11</vt:lpwstr>
  </property>
  <property fmtid="{D5CDD505-2E9C-101B-9397-08002B2CF9AE}" pid="4" name="KSOTemplateDocerSaveRecord">
    <vt:lpwstr>eyJoZGlkIjoiNDU1ZTMzZjQ2MjU0ZTdjOWE0ZTFlNTA2ZmQzZDJhMzgiLCJ1c2VySWQiOiIxNzA3OTM5OTA0In0=</vt:lpwstr>
  </property>
</Properties>
</file>